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72F0" w14:textId="77777777" w:rsidR="00735C81" w:rsidRPr="00346D0C" w:rsidRDefault="00CB18BF" w:rsidP="00910F7B">
      <w:pPr>
        <w:rPr>
          <w:rFonts w:cstheme="minorHAnsi"/>
          <w:b/>
        </w:rPr>
      </w:pPr>
      <w:r w:rsidRPr="00346D0C">
        <w:rPr>
          <w:rFonts w:cstheme="minorHAnsi"/>
          <w:b/>
        </w:rPr>
        <w:t>Názov</w:t>
      </w:r>
    </w:p>
    <w:p w14:paraId="0358504F" w14:textId="77777777" w:rsidR="00E15D5B" w:rsidRPr="00346D0C" w:rsidRDefault="00CB18BF" w:rsidP="00910F7B">
      <w:pPr>
        <w:spacing w:after="0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 xml:space="preserve">Bepanthen Sensiderm krém 20 g </w:t>
      </w:r>
    </w:p>
    <w:p w14:paraId="6E0DA87C" w14:textId="77777777" w:rsidR="00E15D5B" w:rsidRPr="00346D0C" w:rsidRDefault="00CB18BF" w:rsidP="00910F7B">
      <w:pPr>
        <w:spacing w:after="0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 xml:space="preserve">Bepanthen Sensiderm krém 50 g </w:t>
      </w:r>
    </w:p>
    <w:p w14:paraId="1D058952" w14:textId="77777777" w:rsidR="005D106D" w:rsidRPr="00346D0C" w:rsidRDefault="005D106D" w:rsidP="00910F7B">
      <w:pPr>
        <w:spacing w:after="0"/>
        <w:rPr>
          <w:rFonts w:eastAsia="Times New Roman" w:cstheme="minorHAnsi"/>
          <w:lang w:eastAsia="cs-CZ"/>
        </w:rPr>
      </w:pPr>
    </w:p>
    <w:p w14:paraId="7871D465" w14:textId="77777777" w:rsidR="00203249" w:rsidRPr="00346D0C" w:rsidRDefault="00203249" w:rsidP="00910F7B">
      <w:pPr>
        <w:spacing w:after="0"/>
        <w:rPr>
          <w:rFonts w:eastAsia="Times New Roman" w:cstheme="minorHAnsi"/>
          <w:lang w:eastAsia="cs-CZ"/>
        </w:rPr>
      </w:pPr>
    </w:p>
    <w:p w14:paraId="41EE1D14" w14:textId="77777777" w:rsidR="00735C81" w:rsidRPr="00346D0C" w:rsidRDefault="00CB18BF" w:rsidP="00910F7B">
      <w:pPr>
        <w:rPr>
          <w:rFonts w:cstheme="minorHAnsi"/>
          <w:b/>
        </w:rPr>
      </w:pPr>
      <w:r w:rsidRPr="00346D0C">
        <w:rPr>
          <w:rFonts w:cstheme="minorHAnsi"/>
          <w:b/>
        </w:rPr>
        <w:t>Krátky opis – 150 znakov</w:t>
      </w:r>
    </w:p>
    <w:p w14:paraId="66DE61CE" w14:textId="43532680" w:rsidR="00267345" w:rsidRPr="00346D0C" w:rsidRDefault="00CB18BF" w:rsidP="00910F7B">
      <w:pPr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  <w:r w:rsidRPr="00346D0C">
        <w:rPr>
          <w:rFonts w:eastAsia="Times New Roman" w:cstheme="minorHAnsi"/>
          <w:lang w:eastAsia="cs-CZ"/>
        </w:rPr>
        <w:t>Je účinný proti prejavom atopického ekzému, ako sú svrbenie či začervenanie.</w:t>
      </w:r>
      <w:r w:rsidRPr="00346D0C">
        <w:rPr>
          <w:rFonts w:eastAsia="Times New Roman" w:cstheme="minorHAnsi"/>
          <w:lang w:eastAsia="cs-CZ"/>
        </w:rPr>
        <w:br/>
        <w:t xml:space="preserve">Bepanthen Sensiderm krém </w:t>
      </w:r>
      <w:r w:rsidRPr="00346D0C">
        <w:rPr>
          <w:rFonts w:eastAsia="Times New Roman" w:cstheme="minorHAnsi"/>
          <w:b/>
          <w:bCs/>
          <w:bdr w:val="none" w:sz="0" w:space="0" w:color="auto" w:frame="1"/>
          <w:lang w:eastAsia="cs-CZ"/>
        </w:rPr>
        <w:t>prináša úľavu od svrbenia do 30 min</w:t>
      </w:r>
      <w:r w:rsidR="00425B10" w:rsidRPr="00346D0C">
        <w:rPr>
          <w:rFonts w:eastAsia="Times New Roman" w:cstheme="minorHAnsi"/>
          <w:b/>
          <w:bCs/>
          <w:bdr w:val="none" w:sz="0" w:space="0" w:color="auto" w:frame="1"/>
          <w:lang w:eastAsia="cs-CZ"/>
        </w:rPr>
        <w:t>út</w:t>
      </w:r>
      <w:r w:rsidRPr="00346D0C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. </w:t>
      </w:r>
      <w:r w:rsidR="00B1032E" w:rsidRPr="00346D0C">
        <w:rPr>
          <w:rFonts w:eastAsia="Times New Roman" w:cstheme="minorHAnsi"/>
          <w:bdr w:val="none" w:sz="0" w:space="0" w:color="auto" w:frame="1"/>
          <w:lang w:eastAsia="cs-CZ"/>
        </w:rPr>
        <w:t>Je vhodný pre celú rodinu.</w:t>
      </w:r>
    </w:p>
    <w:p w14:paraId="1D1FEC97" w14:textId="77777777" w:rsidR="00443AFE" w:rsidRDefault="00443AFE" w:rsidP="00910F7B">
      <w:pPr>
        <w:rPr>
          <w:rFonts w:cstheme="minorHAnsi"/>
          <w:b/>
        </w:rPr>
      </w:pPr>
    </w:p>
    <w:p w14:paraId="7C5AF7FF" w14:textId="466B4AC3" w:rsidR="00735C81" w:rsidRPr="00346D0C" w:rsidRDefault="00CB18BF" w:rsidP="00910F7B">
      <w:pPr>
        <w:rPr>
          <w:rFonts w:cstheme="minorHAnsi"/>
          <w:b/>
        </w:rPr>
      </w:pPr>
      <w:r w:rsidRPr="00346D0C">
        <w:rPr>
          <w:rFonts w:cstheme="minorHAnsi"/>
          <w:b/>
        </w:rPr>
        <w:t>Krátky opis – 270 znakov</w:t>
      </w:r>
    </w:p>
    <w:p w14:paraId="07AB46A5" w14:textId="21C23A47" w:rsidR="00910F7B" w:rsidRDefault="00CB18BF" w:rsidP="00910F7B">
      <w:pPr>
        <w:pStyle w:val="pf0"/>
        <w:spacing w:line="276" w:lineRule="auto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46D0C">
        <w:rPr>
          <w:rFonts w:asciiTheme="minorHAnsi" w:hAnsiTheme="minorHAnsi" w:cstheme="minorHAnsi"/>
          <w:sz w:val="22"/>
          <w:szCs w:val="22"/>
        </w:rPr>
        <w:t xml:space="preserve">Prináša úľavu od príznakov atopického ekzému, ako sú svrbenie či začervenanie. Bepanthen Sensiderm krém </w:t>
      </w:r>
      <w:r w:rsidRPr="00346D0C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prináša úľavu od svrbenia do 30 minút.</w:t>
      </w:r>
      <w:r w:rsidR="00425B10" w:rsidRPr="00346D0C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="00B1032E" w:rsidRPr="00346D0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Vhodné pre </w:t>
      </w:r>
      <w:r w:rsidR="00910F7B" w:rsidRPr="00910F7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deti od narodenia</w:t>
      </w:r>
      <w:r w:rsidR="00910F7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*, </w:t>
      </w:r>
      <w:r w:rsidR="00B1032E" w:rsidRPr="00346D0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tehotné a dojčiace ženy a takisto na dlhodobé používanie.</w:t>
      </w:r>
      <w:r w:rsidR="00425B10" w:rsidRPr="00346D0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</w:p>
    <w:p w14:paraId="48E8DB83" w14:textId="50C1D93E" w:rsidR="00E15D5B" w:rsidRPr="00910F7B" w:rsidRDefault="00910F7B" w:rsidP="00910F7B">
      <w:pPr>
        <w:pStyle w:val="pf0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910F7B">
        <w:rPr>
          <w:rFonts w:asciiTheme="minorHAnsi" w:hAnsiTheme="minorHAnsi" w:cstheme="minorHAnsi"/>
          <w:i/>
          <w:iCs/>
          <w:sz w:val="18"/>
          <w:szCs w:val="18"/>
          <w:bdr w:val="none" w:sz="0" w:space="0" w:color="auto" w:frame="1"/>
        </w:rPr>
        <w:t>*</w:t>
      </w:r>
      <w:r w:rsidR="00425B10" w:rsidRPr="00910F7B">
        <w:rPr>
          <w:rFonts w:asciiTheme="minorHAnsi" w:hAnsiTheme="minorHAnsi" w:cstheme="minorHAnsi"/>
          <w:i/>
          <w:iCs/>
          <w:sz w:val="18"/>
          <w:szCs w:val="18"/>
          <w:bdr w:val="none" w:sz="0" w:space="0" w:color="auto" w:frame="1"/>
        </w:rPr>
        <w:t xml:space="preserve">Bepanthen Sensiderm krém je možné bezpečne používať u detí od narodenia, avšak v prípade dlhodobého používania alebo použitia na veľkých plochách sa poraďte so svojím lekárom. </w:t>
      </w:r>
    </w:p>
    <w:p w14:paraId="3C1FDF1F" w14:textId="77777777" w:rsidR="00122E5E" w:rsidRPr="00346D0C" w:rsidRDefault="00122E5E" w:rsidP="00910F7B">
      <w:pPr>
        <w:rPr>
          <w:rFonts w:eastAsia="Times New Roman" w:cstheme="minorHAnsi"/>
          <w:bdr w:val="none" w:sz="0" w:space="0" w:color="auto" w:frame="1"/>
          <w:lang w:eastAsia="cs-CZ"/>
        </w:rPr>
      </w:pPr>
      <w:r w:rsidRPr="00346D0C">
        <w:rPr>
          <w:rFonts w:eastAsia="Times New Roman" w:cstheme="minorHAnsi"/>
          <w:b/>
          <w:bCs/>
          <w:bdr w:val="none" w:sz="0" w:space="0" w:color="auto" w:frame="1"/>
          <w:lang w:eastAsia="cs-CZ"/>
        </w:rPr>
        <w:t>Pozorne si prečítajte návod na použitie.</w:t>
      </w:r>
      <w:r w:rsidRPr="00346D0C">
        <w:rPr>
          <w:rFonts w:eastAsia="Times New Roman" w:cstheme="minorHAnsi"/>
          <w:bdr w:val="none" w:sz="0" w:space="0" w:color="auto" w:frame="1"/>
          <w:lang w:eastAsia="cs-CZ"/>
        </w:rPr>
        <w:t xml:space="preserve"> Bepanthen Sensiderm krém je zdravotnícka pomôcka.</w:t>
      </w:r>
    </w:p>
    <w:p w14:paraId="53BAC622" w14:textId="77777777" w:rsidR="0073415F" w:rsidRPr="00346D0C" w:rsidRDefault="0073415F" w:rsidP="00910F7B">
      <w:pPr>
        <w:widowControl w:val="0"/>
        <w:autoSpaceDE w:val="0"/>
        <w:autoSpaceDN w:val="0"/>
        <w:spacing w:before="120" w:after="0"/>
        <w:rPr>
          <w:rFonts w:cstheme="minorHAnsi"/>
        </w:rPr>
      </w:pPr>
    </w:p>
    <w:p w14:paraId="3F4FFA44" w14:textId="06D9854D" w:rsidR="00B10546" w:rsidRPr="00346D0C" w:rsidRDefault="00D63F0B" w:rsidP="00910F7B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bookmarkStart w:id="0" w:name="OLE_LINK1"/>
      <w:bookmarkStart w:id="1" w:name="OLE_LINK2"/>
      <w:bookmarkStart w:id="2" w:name="OLE_LINK3"/>
      <w:r w:rsidRPr="00D63F0B">
        <w:rPr>
          <w:rFonts w:eastAsia="Times New Roman" w:cstheme="minorHAnsi"/>
          <w:bdr w:val="none" w:sz="0" w:space="0" w:color="auto" w:frame="1"/>
          <w:lang w:eastAsia="cs-CZ"/>
        </w:rPr>
        <w:t>CH-20260331-69</w:t>
      </w:r>
    </w:p>
    <w:bookmarkEnd w:id="0"/>
    <w:bookmarkEnd w:id="1"/>
    <w:bookmarkEnd w:id="2"/>
    <w:p w14:paraId="630B9232" w14:textId="0DE0F8AE" w:rsidR="00B10546" w:rsidRPr="00346D0C" w:rsidRDefault="00B10546" w:rsidP="00220636">
      <w:pPr>
        <w:widowControl w:val="0"/>
        <w:autoSpaceDE w:val="0"/>
        <w:autoSpaceDN w:val="0"/>
        <w:spacing w:before="120" w:after="0"/>
        <w:rPr>
          <w:rFonts w:cstheme="minorHAnsi"/>
        </w:rPr>
      </w:pPr>
    </w:p>
    <w:sectPr w:rsidR="00B10546" w:rsidRPr="00346D0C" w:rsidSect="007E77D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BF67" w14:textId="77777777" w:rsidR="00760660" w:rsidRPr="00346D0C" w:rsidRDefault="00760660">
      <w:pPr>
        <w:spacing w:after="0" w:line="240" w:lineRule="auto"/>
      </w:pPr>
      <w:r w:rsidRPr="00346D0C">
        <w:separator/>
      </w:r>
    </w:p>
  </w:endnote>
  <w:endnote w:type="continuationSeparator" w:id="0">
    <w:p w14:paraId="66D332AE" w14:textId="77777777" w:rsidR="00760660" w:rsidRPr="00346D0C" w:rsidRDefault="00760660">
      <w:pPr>
        <w:spacing w:after="0" w:line="240" w:lineRule="auto"/>
      </w:pPr>
      <w:r w:rsidRPr="00346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83A7" w14:textId="77777777" w:rsidR="00625D2A" w:rsidRPr="00346D0C" w:rsidRDefault="00CB18BF">
    <w:pPr>
      <w:pStyle w:val="Zpat"/>
    </w:pPr>
    <w:r w:rsidRPr="00346D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554827" wp14:editId="54BDBC09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0"/>
              <wp:wrapNone/>
              <wp:docPr id="1" name="MSIPCMcb52408b8720bbd51885e2ed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38422" w14:textId="77777777" w:rsidR="00625D2A" w:rsidRPr="00346D0C" w:rsidRDefault="00CB18BF" w:rsidP="00625D2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346D0C"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54827" id="_x0000_t202" coordsize="21600,21600" o:spt="202" path="m,l,21600r21600,l21600,xe">
              <v:stroke joinstyle="miter"/>
              <v:path gradientshapeok="t" o:connecttype="rect"/>
            </v:shapetype>
            <v:shape id="MSIPCMcb52408b8720bbd51885e2ed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0DE38422" w14:textId="77777777" w:rsidR="00625D2A" w:rsidRPr="00346D0C" w:rsidRDefault="00CB18BF" w:rsidP="00625D2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346D0C">
                      <w:rPr>
                        <w:rFonts w:ascii="Calibri" w:hAnsi="Calibri" w:cs="Calibri"/>
                        <w:color w:val="FF8939"/>
                        <w:sz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2C06" w14:textId="77777777" w:rsidR="00760660" w:rsidRPr="00346D0C" w:rsidRDefault="00760660">
      <w:pPr>
        <w:spacing w:after="0" w:line="240" w:lineRule="auto"/>
      </w:pPr>
      <w:r w:rsidRPr="00346D0C">
        <w:separator/>
      </w:r>
    </w:p>
  </w:footnote>
  <w:footnote w:type="continuationSeparator" w:id="0">
    <w:p w14:paraId="261690B4" w14:textId="77777777" w:rsidR="00760660" w:rsidRPr="00346D0C" w:rsidRDefault="00760660">
      <w:pPr>
        <w:spacing w:after="0" w:line="240" w:lineRule="auto"/>
      </w:pPr>
      <w:r w:rsidRPr="00346D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63B4"/>
    <w:multiLevelType w:val="hybridMultilevel"/>
    <w:tmpl w:val="78025FEC"/>
    <w:lvl w:ilvl="0" w:tplc="7C60CFF0">
      <w:start w:val="1"/>
      <w:numFmt w:val="decimal"/>
      <w:lvlText w:val="%1."/>
      <w:lvlJc w:val="left"/>
      <w:pPr>
        <w:ind w:left="720" w:hanging="360"/>
      </w:pPr>
    </w:lvl>
    <w:lvl w:ilvl="1" w:tplc="AAD2DEB2" w:tentative="1">
      <w:start w:val="1"/>
      <w:numFmt w:val="lowerLetter"/>
      <w:lvlText w:val="%2."/>
      <w:lvlJc w:val="left"/>
      <w:pPr>
        <w:ind w:left="1440" w:hanging="360"/>
      </w:pPr>
    </w:lvl>
    <w:lvl w:ilvl="2" w:tplc="FCB07C58" w:tentative="1">
      <w:start w:val="1"/>
      <w:numFmt w:val="lowerRoman"/>
      <w:lvlText w:val="%3."/>
      <w:lvlJc w:val="right"/>
      <w:pPr>
        <w:ind w:left="2160" w:hanging="180"/>
      </w:pPr>
    </w:lvl>
    <w:lvl w:ilvl="3" w:tplc="DC94BE20" w:tentative="1">
      <w:start w:val="1"/>
      <w:numFmt w:val="decimal"/>
      <w:lvlText w:val="%4."/>
      <w:lvlJc w:val="left"/>
      <w:pPr>
        <w:ind w:left="2880" w:hanging="360"/>
      </w:pPr>
    </w:lvl>
    <w:lvl w:ilvl="4" w:tplc="5F0E0FB6" w:tentative="1">
      <w:start w:val="1"/>
      <w:numFmt w:val="lowerLetter"/>
      <w:lvlText w:val="%5."/>
      <w:lvlJc w:val="left"/>
      <w:pPr>
        <w:ind w:left="3600" w:hanging="360"/>
      </w:pPr>
    </w:lvl>
    <w:lvl w:ilvl="5" w:tplc="40021F72" w:tentative="1">
      <w:start w:val="1"/>
      <w:numFmt w:val="lowerRoman"/>
      <w:lvlText w:val="%6."/>
      <w:lvlJc w:val="right"/>
      <w:pPr>
        <w:ind w:left="4320" w:hanging="180"/>
      </w:pPr>
    </w:lvl>
    <w:lvl w:ilvl="6" w:tplc="C8F4BB5C" w:tentative="1">
      <w:start w:val="1"/>
      <w:numFmt w:val="decimal"/>
      <w:lvlText w:val="%7."/>
      <w:lvlJc w:val="left"/>
      <w:pPr>
        <w:ind w:left="5040" w:hanging="360"/>
      </w:pPr>
    </w:lvl>
    <w:lvl w:ilvl="7" w:tplc="36F81312" w:tentative="1">
      <w:start w:val="1"/>
      <w:numFmt w:val="lowerLetter"/>
      <w:lvlText w:val="%8."/>
      <w:lvlJc w:val="left"/>
      <w:pPr>
        <w:ind w:left="5760" w:hanging="360"/>
      </w:pPr>
    </w:lvl>
    <w:lvl w:ilvl="8" w:tplc="E1F29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5639"/>
    <w:multiLevelType w:val="hybridMultilevel"/>
    <w:tmpl w:val="1BE69FB0"/>
    <w:lvl w:ilvl="0" w:tplc="BB788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25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06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F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4A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C1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60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6D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E6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72C3"/>
    <w:multiLevelType w:val="multilevel"/>
    <w:tmpl w:val="04C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C3A7F"/>
    <w:multiLevelType w:val="hybridMultilevel"/>
    <w:tmpl w:val="C0D4FD70"/>
    <w:lvl w:ilvl="0" w:tplc="FC365322">
      <w:start w:val="1"/>
      <w:numFmt w:val="decimal"/>
      <w:lvlText w:val="%1."/>
      <w:lvlJc w:val="left"/>
      <w:pPr>
        <w:ind w:left="720" w:hanging="360"/>
      </w:pPr>
    </w:lvl>
    <w:lvl w:ilvl="1" w:tplc="A5F890C0" w:tentative="1">
      <w:start w:val="1"/>
      <w:numFmt w:val="lowerLetter"/>
      <w:lvlText w:val="%2."/>
      <w:lvlJc w:val="left"/>
      <w:pPr>
        <w:ind w:left="1440" w:hanging="360"/>
      </w:pPr>
    </w:lvl>
    <w:lvl w:ilvl="2" w:tplc="ABE89484" w:tentative="1">
      <w:start w:val="1"/>
      <w:numFmt w:val="lowerRoman"/>
      <w:lvlText w:val="%3."/>
      <w:lvlJc w:val="right"/>
      <w:pPr>
        <w:ind w:left="2160" w:hanging="180"/>
      </w:pPr>
    </w:lvl>
    <w:lvl w:ilvl="3" w:tplc="0D4689F4" w:tentative="1">
      <w:start w:val="1"/>
      <w:numFmt w:val="decimal"/>
      <w:lvlText w:val="%4."/>
      <w:lvlJc w:val="left"/>
      <w:pPr>
        <w:ind w:left="2880" w:hanging="360"/>
      </w:pPr>
    </w:lvl>
    <w:lvl w:ilvl="4" w:tplc="DDACA908" w:tentative="1">
      <w:start w:val="1"/>
      <w:numFmt w:val="lowerLetter"/>
      <w:lvlText w:val="%5."/>
      <w:lvlJc w:val="left"/>
      <w:pPr>
        <w:ind w:left="3600" w:hanging="360"/>
      </w:pPr>
    </w:lvl>
    <w:lvl w:ilvl="5" w:tplc="49BC34E4" w:tentative="1">
      <w:start w:val="1"/>
      <w:numFmt w:val="lowerRoman"/>
      <w:lvlText w:val="%6."/>
      <w:lvlJc w:val="right"/>
      <w:pPr>
        <w:ind w:left="4320" w:hanging="180"/>
      </w:pPr>
    </w:lvl>
    <w:lvl w:ilvl="6" w:tplc="80E68CE0" w:tentative="1">
      <w:start w:val="1"/>
      <w:numFmt w:val="decimal"/>
      <w:lvlText w:val="%7."/>
      <w:lvlJc w:val="left"/>
      <w:pPr>
        <w:ind w:left="5040" w:hanging="360"/>
      </w:pPr>
    </w:lvl>
    <w:lvl w:ilvl="7" w:tplc="EEB65AE4" w:tentative="1">
      <w:start w:val="1"/>
      <w:numFmt w:val="lowerLetter"/>
      <w:lvlText w:val="%8."/>
      <w:lvlJc w:val="left"/>
      <w:pPr>
        <w:ind w:left="5760" w:hanging="360"/>
      </w:pPr>
    </w:lvl>
    <w:lvl w:ilvl="8" w:tplc="59C2D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E1F"/>
    <w:multiLevelType w:val="hybridMultilevel"/>
    <w:tmpl w:val="F0E65B06"/>
    <w:lvl w:ilvl="0" w:tplc="0248CC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B5833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1AE1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2E81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D4A1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A0B0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0A50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C88A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76F8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C631AD"/>
    <w:multiLevelType w:val="hybridMultilevel"/>
    <w:tmpl w:val="131ECAC6"/>
    <w:lvl w:ilvl="0" w:tplc="DED0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26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CF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C5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B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0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E3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2C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E2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30B63"/>
    <w:multiLevelType w:val="multilevel"/>
    <w:tmpl w:val="00B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27094"/>
    <w:multiLevelType w:val="hybridMultilevel"/>
    <w:tmpl w:val="7E423F7A"/>
    <w:lvl w:ilvl="0" w:tplc="ACF26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43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16D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80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88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2B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B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4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E1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25F2"/>
    <w:multiLevelType w:val="hybridMultilevel"/>
    <w:tmpl w:val="732E0942"/>
    <w:lvl w:ilvl="0" w:tplc="B0C4DE64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AD6DEF4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B1C6A73C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656DC50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70FCFEFA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76D2CBAA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D55A84A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733E9480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7F14C1BC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3ECD061B"/>
    <w:multiLevelType w:val="hybridMultilevel"/>
    <w:tmpl w:val="DBA04212"/>
    <w:lvl w:ilvl="0" w:tplc="AB160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7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C9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AC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C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A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00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A4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28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D09B0"/>
    <w:multiLevelType w:val="hybridMultilevel"/>
    <w:tmpl w:val="2D987F36"/>
    <w:lvl w:ilvl="0" w:tplc="BB821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9043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6F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E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4D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8F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2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CF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120DA"/>
    <w:multiLevelType w:val="multilevel"/>
    <w:tmpl w:val="F6B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D6AD9"/>
    <w:multiLevelType w:val="hybridMultilevel"/>
    <w:tmpl w:val="8EEC8850"/>
    <w:lvl w:ilvl="0" w:tplc="76B20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F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68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60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0E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68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C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2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ED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AB554D"/>
    <w:multiLevelType w:val="hybridMultilevel"/>
    <w:tmpl w:val="403C9710"/>
    <w:lvl w:ilvl="0" w:tplc="F364EB70">
      <w:start w:val="1"/>
      <w:numFmt w:val="decimal"/>
      <w:lvlText w:val="%1."/>
      <w:lvlJc w:val="left"/>
      <w:pPr>
        <w:ind w:left="720" w:hanging="360"/>
      </w:pPr>
    </w:lvl>
    <w:lvl w:ilvl="1" w:tplc="B1742130" w:tentative="1">
      <w:start w:val="1"/>
      <w:numFmt w:val="lowerLetter"/>
      <w:lvlText w:val="%2."/>
      <w:lvlJc w:val="left"/>
      <w:pPr>
        <w:ind w:left="1440" w:hanging="360"/>
      </w:pPr>
    </w:lvl>
    <w:lvl w:ilvl="2" w:tplc="9116A5E4" w:tentative="1">
      <w:start w:val="1"/>
      <w:numFmt w:val="lowerRoman"/>
      <w:lvlText w:val="%3."/>
      <w:lvlJc w:val="right"/>
      <w:pPr>
        <w:ind w:left="2160" w:hanging="180"/>
      </w:pPr>
    </w:lvl>
    <w:lvl w:ilvl="3" w:tplc="C068D05E" w:tentative="1">
      <w:start w:val="1"/>
      <w:numFmt w:val="decimal"/>
      <w:lvlText w:val="%4."/>
      <w:lvlJc w:val="left"/>
      <w:pPr>
        <w:ind w:left="2880" w:hanging="360"/>
      </w:pPr>
    </w:lvl>
    <w:lvl w:ilvl="4" w:tplc="5AA26442" w:tentative="1">
      <w:start w:val="1"/>
      <w:numFmt w:val="lowerLetter"/>
      <w:lvlText w:val="%5."/>
      <w:lvlJc w:val="left"/>
      <w:pPr>
        <w:ind w:left="3600" w:hanging="360"/>
      </w:pPr>
    </w:lvl>
    <w:lvl w:ilvl="5" w:tplc="9D10E556" w:tentative="1">
      <w:start w:val="1"/>
      <w:numFmt w:val="lowerRoman"/>
      <w:lvlText w:val="%6."/>
      <w:lvlJc w:val="right"/>
      <w:pPr>
        <w:ind w:left="4320" w:hanging="180"/>
      </w:pPr>
    </w:lvl>
    <w:lvl w:ilvl="6" w:tplc="B5F4DECA" w:tentative="1">
      <w:start w:val="1"/>
      <w:numFmt w:val="decimal"/>
      <w:lvlText w:val="%7."/>
      <w:lvlJc w:val="left"/>
      <w:pPr>
        <w:ind w:left="5040" w:hanging="360"/>
      </w:pPr>
    </w:lvl>
    <w:lvl w:ilvl="7" w:tplc="681EC87E" w:tentative="1">
      <w:start w:val="1"/>
      <w:numFmt w:val="lowerLetter"/>
      <w:lvlText w:val="%8."/>
      <w:lvlJc w:val="left"/>
      <w:pPr>
        <w:ind w:left="5760" w:hanging="360"/>
      </w:pPr>
    </w:lvl>
    <w:lvl w:ilvl="8" w:tplc="FE826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7B7E"/>
    <w:multiLevelType w:val="hybridMultilevel"/>
    <w:tmpl w:val="4880D6FE"/>
    <w:lvl w:ilvl="0" w:tplc="1F9036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D68C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090C1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EC6E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5EC6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8626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3CD6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5E7A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5831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AF4E12"/>
    <w:multiLevelType w:val="hybridMultilevel"/>
    <w:tmpl w:val="81842BFC"/>
    <w:lvl w:ilvl="0" w:tplc="43C4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9223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C4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C8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C8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06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65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EB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6488">
    <w:abstractNumId w:val="13"/>
  </w:num>
  <w:num w:numId="2" w16cid:durableId="583992856">
    <w:abstractNumId w:val="0"/>
  </w:num>
  <w:num w:numId="3" w16cid:durableId="286736997">
    <w:abstractNumId w:val="4"/>
  </w:num>
  <w:num w:numId="4" w16cid:durableId="2026780588">
    <w:abstractNumId w:val="17"/>
  </w:num>
  <w:num w:numId="5" w16cid:durableId="490486217">
    <w:abstractNumId w:val="1"/>
  </w:num>
  <w:num w:numId="6" w16cid:durableId="348800521">
    <w:abstractNumId w:val="18"/>
  </w:num>
  <w:num w:numId="7" w16cid:durableId="513106333">
    <w:abstractNumId w:val="14"/>
  </w:num>
  <w:num w:numId="8" w16cid:durableId="1673528847">
    <w:abstractNumId w:val="16"/>
  </w:num>
  <w:num w:numId="9" w16cid:durableId="375395942">
    <w:abstractNumId w:val="15"/>
  </w:num>
  <w:num w:numId="10" w16cid:durableId="1751612804">
    <w:abstractNumId w:val="3"/>
  </w:num>
  <w:num w:numId="11" w16cid:durableId="1325241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1965126">
    <w:abstractNumId w:val="9"/>
  </w:num>
  <w:num w:numId="13" w16cid:durableId="310447236">
    <w:abstractNumId w:val="12"/>
  </w:num>
  <w:num w:numId="14" w16cid:durableId="656960513">
    <w:abstractNumId w:val="11"/>
  </w:num>
  <w:num w:numId="15" w16cid:durableId="335183776">
    <w:abstractNumId w:val="19"/>
  </w:num>
  <w:num w:numId="16" w16cid:durableId="2060477112">
    <w:abstractNumId w:val="5"/>
  </w:num>
  <w:num w:numId="17" w16cid:durableId="1747066954">
    <w:abstractNumId w:val="10"/>
  </w:num>
  <w:num w:numId="18" w16cid:durableId="1760832124">
    <w:abstractNumId w:val="7"/>
  </w:num>
  <w:num w:numId="19" w16cid:durableId="1943999171">
    <w:abstractNumId w:val="6"/>
  </w:num>
  <w:num w:numId="20" w16cid:durableId="797722549">
    <w:abstractNumId w:val="8"/>
  </w:num>
  <w:num w:numId="21" w16cid:durableId="203799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1"/>
    <w:rsid w:val="00040E95"/>
    <w:rsid w:val="000422AC"/>
    <w:rsid w:val="00042D07"/>
    <w:rsid w:val="00057903"/>
    <w:rsid w:val="00070E4E"/>
    <w:rsid w:val="00072FB3"/>
    <w:rsid w:val="00083CCD"/>
    <w:rsid w:val="00090DCF"/>
    <w:rsid w:val="0009107F"/>
    <w:rsid w:val="00093ABC"/>
    <w:rsid w:val="000A006A"/>
    <w:rsid w:val="000A0ED9"/>
    <w:rsid w:val="000A34E6"/>
    <w:rsid w:val="000A46A5"/>
    <w:rsid w:val="000A69DE"/>
    <w:rsid w:val="000A6C07"/>
    <w:rsid w:val="000B14C7"/>
    <w:rsid w:val="000B37A1"/>
    <w:rsid w:val="000C23BF"/>
    <w:rsid w:val="000C5497"/>
    <w:rsid w:val="000E6735"/>
    <w:rsid w:val="00122E5E"/>
    <w:rsid w:val="00125780"/>
    <w:rsid w:val="00127132"/>
    <w:rsid w:val="001305C1"/>
    <w:rsid w:val="00146DDD"/>
    <w:rsid w:val="001505DB"/>
    <w:rsid w:val="001A1EC7"/>
    <w:rsid w:val="001A2D6F"/>
    <w:rsid w:val="001A6F03"/>
    <w:rsid w:val="001C25D8"/>
    <w:rsid w:val="002008A7"/>
    <w:rsid w:val="00203249"/>
    <w:rsid w:val="00211A0D"/>
    <w:rsid w:val="00216A8E"/>
    <w:rsid w:val="00220636"/>
    <w:rsid w:val="00240F43"/>
    <w:rsid w:val="00266674"/>
    <w:rsid w:val="00267345"/>
    <w:rsid w:val="00294403"/>
    <w:rsid w:val="002A1759"/>
    <w:rsid w:val="002A433E"/>
    <w:rsid w:val="002B62B3"/>
    <w:rsid w:val="002D2553"/>
    <w:rsid w:val="002F2A86"/>
    <w:rsid w:val="002F7118"/>
    <w:rsid w:val="00304B3B"/>
    <w:rsid w:val="00307361"/>
    <w:rsid w:val="003366CD"/>
    <w:rsid w:val="00346D0C"/>
    <w:rsid w:val="00371BE9"/>
    <w:rsid w:val="00374150"/>
    <w:rsid w:val="00377813"/>
    <w:rsid w:val="00393700"/>
    <w:rsid w:val="003A4658"/>
    <w:rsid w:val="003B6436"/>
    <w:rsid w:val="003C246F"/>
    <w:rsid w:val="003C463F"/>
    <w:rsid w:val="003D1EA7"/>
    <w:rsid w:val="003E0F7A"/>
    <w:rsid w:val="00413CB6"/>
    <w:rsid w:val="0041673F"/>
    <w:rsid w:val="00422C13"/>
    <w:rsid w:val="00425B10"/>
    <w:rsid w:val="00433166"/>
    <w:rsid w:val="00443AFE"/>
    <w:rsid w:val="00456256"/>
    <w:rsid w:val="00463729"/>
    <w:rsid w:val="004753A0"/>
    <w:rsid w:val="0048581D"/>
    <w:rsid w:val="004A29DE"/>
    <w:rsid w:val="004B3F99"/>
    <w:rsid w:val="004B53B6"/>
    <w:rsid w:val="004C2E6E"/>
    <w:rsid w:val="004F0C54"/>
    <w:rsid w:val="00503FBF"/>
    <w:rsid w:val="00504C6E"/>
    <w:rsid w:val="00524C1D"/>
    <w:rsid w:val="00563488"/>
    <w:rsid w:val="00566485"/>
    <w:rsid w:val="005C677C"/>
    <w:rsid w:val="005C730E"/>
    <w:rsid w:val="005C7CB6"/>
    <w:rsid w:val="005D106D"/>
    <w:rsid w:val="00603C4D"/>
    <w:rsid w:val="00610365"/>
    <w:rsid w:val="0062572D"/>
    <w:rsid w:val="00625D2A"/>
    <w:rsid w:val="00633050"/>
    <w:rsid w:val="00647CEB"/>
    <w:rsid w:val="0065646F"/>
    <w:rsid w:val="00660B31"/>
    <w:rsid w:val="00680BB0"/>
    <w:rsid w:val="00680BF5"/>
    <w:rsid w:val="006833BA"/>
    <w:rsid w:val="00695C44"/>
    <w:rsid w:val="006A45ED"/>
    <w:rsid w:val="006B0E9B"/>
    <w:rsid w:val="006C15F3"/>
    <w:rsid w:val="006C385C"/>
    <w:rsid w:val="006C5C6B"/>
    <w:rsid w:val="006E3838"/>
    <w:rsid w:val="006E38BD"/>
    <w:rsid w:val="006E4ECC"/>
    <w:rsid w:val="0073415F"/>
    <w:rsid w:val="00735C81"/>
    <w:rsid w:val="00760660"/>
    <w:rsid w:val="007606AD"/>
    <w:rsid w:val="00785B75"/>
    <w:rsid w:val="0079056D"/>
    <w:rsid w:val="007C4898"/>
    <w:rsid w:val="007E77D6"/>
    <w:rsid w:val="007F6F06"/>
    <w:rsid w:val="007F7AB4"/>
    <w:rsid w:val="008113AB"/>
    <w:rsid w:val="00817D09"/>
    <w:rsid w:val="008266AC"/>
    <w:rsid w:val="0083238D"/>
    <w:rsid w:val="00886AF4"/>
    <w:rsid w:val="008905EE"/>
    <w:rsid w:val="008A7559"/>
    <w:rsid w:val="00903555"/>
    <w:rsid w:val="00910F7B"/>
    <w:rsid w:val="00917E09"/>
    <w:rsid w:val="00920580"/>
    <w:rsid w:val="00933157"/>
    <w:rsid w:val="00952031"/>
    <w:rsid w:val="009949EE"/>
    <w:rsid w:val="009A3FE3"/>
    <w:rsid w:val="009A6858"/>
    <w:rsid w:val="009B247D"/>
    <w:rsid w:val="009D22AD"/>
    <w:rsid w:val="009D4326"/>
    <w:rsid w:val="00A26524"/>
    <w:rsid w:val="00A279A3"/>
    <w:rsid w:val="00A87221"/>
    <w:rsid w:val="00A9147D"/>
    <w:rsid w:val="00A95EB8"/>
    <w:rsid w:val="00A97352"/>
    <w:rsid w:val="00AA42F7"/>
    <w:rsid w:val="00AA6BB8"/>
    <w:rsid w:val="00AB138B"/>
    <w:rsid w:val="00AB31AF"/>
    <w:rsid w:val="00AC31DE"/>
    <w:rsid w:val="00AD7384"/>
    <w:rsid w:val="00B1032E"/>
    <w:rsid w:val="00B10546"/>
    <w:rsid w:val="00B273A5"/>
    <w:rsid w:val="00B40F58"/>
    <w:rsid w:val="00BB286F"/>
    <w:rsid w:val="00BB4EF7"/>
    <w:rsid w:val="00BB7B4C"/>
    <w:rsid w:val="00BC4A43"/>
    <w:rsid w:val="00BD1BB2"/>
    <w:rsid w:val="00BE4E72"/>
    <w:rsid w:val="00BF2AA5"/>
    <w:rsid w:val="00C03C95"/>
    <w:rsid w:val="00C04912"/>
    <w:rsid w:val="00C2561A"/>
    <w:rsid w:val="00C34788"/>
    <w:rsid w:val="00C44B49"/>
    <w:rsid w:val="00C5663F"/>
    <w:rsid w:val="00C63C70"/>
    <w:rsid w:val="00C65A9A"/>
    <w:rsid w:val="00C750B2"/>
    <w:rsid w:val="00CA0518"/>
    <w:rsid w:val="00CA5E15"/>
    <w:rsid w:val="00CA74CA"/>
    <w:rsid w:val="00CB18BF"/>
    <w:rsid w:val="00CC0C7B"/>
    <w:rsid w:val="00CC2684"/>
    <w:rsid w:val="00CD033F"/>
    <w:rsid w:val="00CD675E"/>
    <w:rsid w:val="00CE19B1"/>
    <w:rsid w:val="00CF3794"/>
    <w:rsid w:val="00CF7008"/>
    <w:rsid w:val="00D029B0"/>
    <w:rsid w:val="00D02D39"/>
    <w:rsid w:val="00D04397"/>
    <w:rsid w:val="00D11D90"/>
    <w:rsid w:val="00D327D5"/>
    <w:rsid w:val="00D41B64"/>
    <w:rsid w:val="00D63F0B"/>
    <w:rsid w:val="00D8616E"/>
    <w:rsid w:val="00DA7C68"/>
    <w:rsid w:val="00DE7257"/>
    <w:rsid w:val="00DF0E5E"/>
    <w:rsid w:val="00E030EB"/>
    <w:rsid w:val="00E044ED"/>
    <w:rsid w:val="00E079E2"/>
    <w:rsid w:val="00E1272B"/>
    <w:rsid w:val="00E14EA0"/>
    <w:rsid w:val="00E15D5B"/>
    <w:rsid w:val="00E34DB0"/>
    <w:rsid w:val="00E63D8D"/>
    <w:rsid w:val="00E64BC7"/>
    <w:rsid w:val="00E847F3"/>
    <w:rsid w:val="00EA7C13"/>
    <w:rsid w:val="00EB43FA"/>
    <w:rsid w:val="00ED7E5B"/>
    <w:rsid w:val="00EF54A8"/>
    <w:rsid w:val="00EF579D"/>
    <w:rsid w:val="00F002D1"/>
    <w:rsid w:val="00F05F75"/>
    <w:rsid w:val="00F137D5"/>
    <w:rsid w:val="00F27FD2"/>
    <w:rsid w:val="00F404AB"/>
    <w:rsid w:val="00F574D6"/>
    <w:rsid w:val="00F6680A"/>
    <w:rsid w:val="00F77CF1"/>
    <w:rsid w:val="00F9122B"/>
    <w:rsid w:val="00FE3C7B"/>
    <w:rsid w:val="075924E9"/>
    <w:rsid w:val="10D256F4"/>
    <w:rsid w:val="14743172"/>
    <w:rsid w:val="1FE03CFB"/>
    <w:rsid w:val="24D5F331"/>
    <w:rsid w:val="266B37CD"/>
    <w:rsid w:val="29CBFC48"/>
    <w:rsid w:val="304CF6C7"/>
    <w:rsid w:val="31C9AD1F"/>
    <w:rsid w:val="3ED4318A"/>
    <w:rsid w:val="421A7D6D"/>
    <w:rsid w:val="43EE2D33"/>
    <w:rsid w:val="4AACD13E"/>
    <w:rsid w:val="5111A72A"/>
    <w:rsid w:val="5DA99FAC"/>
    <w:rsid w:val="74414688"/>
    <w:rsid w:val="78414052"/>
    <w:rsid w:val="7A9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BB65B"/>
  <w15:docId w15:val="{BE7567BD-66C9-4DD0-B5C9-02FCFF2E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636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0B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0B3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F4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25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D2A"/>
  </w:style>
  <w:style w:type="paragraph" w:styleId="Zpat">
    <w:name w:val="footer"/>
    <w:basedOn w:val="Normln"/>
    <w:link w:val="ZpatChar"/>
    <w:uiPriority w:val="99"/>
    <w:unhideWhenUsed/>
    <w:rsid w:val="00625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D2A"/>
  </w:style>
  <w:style w:type="paragraph" w:styleId="Revize">
    <w:name w:val="Revision"/>
    <w:hidden/>
    <w:uiPriority w:val="99"/>
    <w:semiHidden/>
    <w:rsid w:val="00E15D5B"/>
    <w:pPr>
      <w:spacing w:after="0" w:line="240" w:lineRule="auto"/>
    </w:pPr>
  </w:style>
  <w:style w:type="paragraph" w:customStyle="1" w:styleId="Normln1">
    <w:name w:val="Normální1"/>
    <w:rsid w:val="002F2A86"/>
    <w:pPr>
      <w:suppressAutoHyphens/>
      <w:autoSpaceDN w:val="0"/>
      <w:spacing w:after="160" w:line="252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Standardnpsmoodstavce"/>
    <w:rsid w:val="00E63D8D"/>
  </w:style>
  <w:style w:type="character" w:styleId="Odkaznakoment">
    <w:name w:val="annotation reference"/>
    <w:basedOn w:val="Standardnpsmoodstavce"/>
    <w:uiPriority w:val="99"/>
    <w:semiHidden/>
    <w:unhideWhenUsed/>
    <w:rsid w:val="00D32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27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7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7D5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425B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42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11">
    <w:name w:val="cf11"/>
    <w:basedOn w:val="Standardnpsmoodstavce"/>
    <w:rsid w:val="006A45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47DBD-F99E-40E4-A07E-40B5762B5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868A9-8DE4-4730-B140-E843168700CF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8A5ADF11-C001-4A1A-BC14-8F393E501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E4B7C-31D4-4198-A009-74303041CE8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9920BF-CA5C-44A6-A058-65EF3900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691</Characters>
  <Application>Microsoft Office Word</Application>
  <DocSecurity>0</DocSecurity>
  <Lines>5</Lines>
  <Paragraphs>1</Paragraphs>
  <ScaleCrop>false</ScaleCrop>
  <Company>Ogilvy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Stelcikova</dc:creator>
  <cp:lastModifiedBy>Martina Pořízková</cp:lastModifiedBy>
  <cp:revision>10</cp:revision>
  <dcterms:created xsi:type="dcterms:W3CDTF">2026-03-30T08:27:00Z</dcterms:created>
  <dcterms:modified xsi:type="dcterms:W3CDTF">2026-04-07T11:47:00Z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0x01010096BEAA26B8E3224AA09F97836118AA7A</vt:lpwstr>
  </property>
  <property fmtid="{D5CDD505-2E9C-101B-9397-08002B2CF9AE}" pid="3" name="GrammarlyDocumentId">
    <vt:lpwstr>dfc0ace3517401e3ef8415c1f23138c7324e38ce0ac8bf6c5dae03223722334d</vt:lpwstr>
  </property>
  <property fmtid="{D5CDD505-2E9C-101B-9397-08002B2CF9AE}" pid="4" name="MediaServiceImageTags">
    <vt:lpwstr/>
  </property>
  <property fmtid="{D5CDD505-2E9C-101B-9397-08002B2CF9AE}" pid="5" name="MSIP_Label_2c76c141-ac86-40e5-abf2-c6f60e474cee_ActionId">
    <vt:lpwstr>5311548c-1b1c-4991-b1bd-1a838903be19</vt:lpwstr>
  </property>
  <property fmtid="{D5CDD505-2E9C-101B-9397-08002B2CF9AE}" pid="6" name="MSIP_Label_2c76c141-ac86-40e5-abf2-c6f60e474cee_ContentBits">
    <vt:lpwstr>2</vt:lpwstr>
  </property>
  <property fmtid="{D5CDD505-2E9C-101B-9397-08002B2CF9AE}" pid="7" name="MSIP_Label_2c76c141-ac86-40e5-abf2-c6f60e474cee_Enabled">
    <vt:lpwstr>true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etDate">
    <vt:lpwstr>2022-10-24T21:02:25Z</vt:lpwstr>
  </property>
  <property fmtid="{D5CDD505-2E9C-101B-9397-08002B2CF9AE}" pid="11" name="MSIP_Label_2c76c141-ac86-40e5-abf2-c6f60e474cee_SiteId">
    <vt:lpwstr>fcb2b37b-5da0-466b-9b83-0014b67a7c78</vt:lpwstr>
  </property>
</Properties>
</file>